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283DB3" w:rsidRPr="0086570F" w:rsidTr="00B00D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Temat dnia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3" w:rsidRPr="0086570F" w:rsidRDefault="000105A5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bookmarkStart w:id="0" w:name="_GoBack"/>
            <w:bookmarkEnd w:id="0"/>
            <w:r w:rsidR="00283DB3" w:rsidRPr="0086570F">
              <w:rPr>
                <w:rFonts w:ascii="Times New Roman" w:hAnsi="Times New Roman" w:cs="Times New Roman"/>
                <w:sz w:val="24"/>
                <w:szCs w:val="24"/>
              </w:rPr>
              <w:t>PROPOZYCJE AKTYWNOŚCI DLA DZIECI</w:t>
            </w:r>
          </w:p>
        </w:tc>
      </w:tr>
      <w:tr w:rsidR="00283DB3" w:rsidRPr="0086570F" w:rsidTr="00B00D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3" w:rsidRPr="0086570F" w:rsidRDefault="00283DB3" w:rsidP="00B0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  <w:p w:rsidR="00283DB3" w:rsidRPr="0086570F" w:rsidRDefault="00283DB3" w:rsidP="00B0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„Wielkanoc tuż, tuż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3" w:rsidRDefault="00283DB3" w:rsidP="00B0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8625A">
              <w:rPr>
                <w:rFonts w:ascii="Times New Roman" w:hAnsi="Times New Roman" w:cs="Times New Roman"/>
                <w:sz w:val="24"/>
                <w:szCs w:val="24"/>
              </w:rPr>
              <w:t>Rozmowa w oparciu o własne doświadczenia i kolorowe obrazki</w:t>
            </w:r>
            <w:r w:rsidR="0079296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8625A">
              <w:rPr>
                <w:rFonts w:ascii="Times New Roman" w:hAnsi="Times New Roman" w:cs="Times New Roman"/>
                <w:sz w:val="24"/>
                <w:szCs w:val="24"/>
              </w:rPr>
              <w:t xml:space="preserve"> na temat tradycji wielkanocnych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3DB3" w:rsidRPr="0086570F" w:rsidRDefault="00283DB3" w:rsidP="00B0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Historyjka obr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azkowa „ Zajączki malują jajka”</w:t>
            </w:r>
            <w:r w:rsidR="00792963">
              <w:rPr>
                <w:rFonts w:ascii="Times New Roman" w:hAnsi="Times New Roman" w:cs="Times New Roman"/>
                <w:sz w:val="24"/>
                <w:szCs w:val="24"/>
              </w:rPr>
              <w:t xml:space="preserve"> – ćwiczenia mowy  i myślenia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(załączniki)</w:t>
            </w:r>
          </w:p>
          <w:p w:rsidR="00283DB3" w:rsidRPr="008F7EA3" w:rsidRDefault="00283DB3" w:rsidP="00B00D9D">
            <w:pPr>
              <w:pStyle w:val="NormalnyWeb"/>
              <w:spacing w:before="0" w:beforeAutospacing="0" w:after="0" w:afterAutospacing="0"/>
              <w:rPr>
                <w:spacing w:val="2"/>
              </w:rPr>
            </w:pPr>
            <w:r>
              <w:rPr>
                <w:spacing w:val="2"/>
              </w:rPr>
              <w:t>3.</w:t>
            </w:r>
            <w:r w:rsidRPr="008F7EA3">
              <w:rPr>
                <w:spacing w:val="2"/>
              </w:rPr>
              <w:t xml:space="preserve"> Ćwiczenie relaksacyjne </w:t>
            </w:r>
            <w:r w:rsidR="00792963">
              <w:rPr>
                <w:spacing w:val="2"/>
              </w:rPr>
              <w:t>–</w:t>
            </w:r>
            <w:r w:rsidRPr="008F7EA3">
              <w:rPr>
                <w:spacing w:val="2"/>
              </w:rPr>
              <w:t xml:space="preserve"> masażyk</w:t>
            </w:r>
            <w:r w:rsidR="00792963">
              <w:rPr>
                <w:spacing w:val="2"/>
              </w:rPr>
              <w:t xml:space="preserve"> „Wielkanocne pisanki”</w:t>
            </w:r>
            <w:r w:rsidRPr="008F7EA3">
              <w:rPr>
                <w:spacing w:val="2"/>
              </w:rPr>
              <w:t xml:space="preserve"> .</w:t>
            </w:r>
          </w:p>
          <w:p w:rsidR="00283DB3" w:rsidRPr="00475E46" w:rsidRDefault="00283DB3" w:rsidP="00475E46">
            <w:pPr>
              <w:pStyle w:val="NormalnyWeb"/>
              <w:spacing w:before="0" w:beforeAutospacing="0" w:after="0" w:afterAutospacing="0"/>
              <w:rPr>
                <w:spacing w:val="2"/>
              </w:rPr>
            </w:pPr>
            <w:r w:rsidRPr="008F7EA3">
              <w:rPr>
                <w:spacing w:val="2"/>
              </w:rPr>
              <w:t> </w:t>
            </w:r>
            <w:r w:rsidRPr="00475E46">
              <w:t>4</w:t>
            </w:r>
            <w:r>
              <w:t xml:space="preserve">. </w:t>
            </w:r>
            <w:r w:rsidRPr="0086570F">
              <w:t>Ćwiczenia analizy i syntezy wzrokowej – składanie w całość pociętych kartek, obrazków świątecznych (proste wzory, pocięte</w:t>
            </w:r>
            <w:r w:rsidR="00792963">
              <w:t xml:space="preserve">             </w:t>
            </w:r>
            <w:r w:rsidRPr="0086570F">
              <w:t xml:space="preserve"> na od 2 – 6 kwadratów</w:t>
            </w:r>
            <w:r>
              <w:t>,</w:t>
            </w:r>
            <w:r w:rsidRPr="0086570F">
              <w:t xml:space="preserve"> w zależności od możliwości dziecka).</w:t>
            </w:r>
          </w:p>
          <w:p w:rsidR="00283DB3" w:rsidRPr="0086570F" w:rsidRDefault="00283DB3" w:rsidP="00B00D9D">
            <w:pPr>
              <w:pStyle w:val="NormalnyWeb"/>
              <w:spacing w:before="0" w:beforeAutospacing="0" w:after="0" w:afterAutospacing="0"/>
            </w:pPr>
          </w:p>
        </w:tc>
      </w:tr>
      <w:tr w:rsidR="00283DB3" w:rsidRPr="0086570F" w:rsidTr="00B00D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„Liczymy pisanki 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3" w:rsidRPr="00792963" w:rsidRDefault="00283DB3" w:rsidP="00B00D9D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9" w:lineRule="auto"/>
              <w:ind w:left="0" w:right="317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1.</w:t>
            </w:r>
            <w:r w:rsidRPr="0086570F">
              <w:rPr>
                <w:color w:val="000000"/>
                <w:shd w:val="clear" w:color="auto" w:fill="FFFFFF"/>
              </w:rPr>
              <w:t xml:space="preserve">Rozwiązywanie zagadek </w:t>
            </w:r>
            <w:r w:rsidR="00792963">
              <w:rPr>
                <w:color w:val="000000"/>
                <w:shd w:val="clear" w:color="auto" w:fill="FFFFFF"/>
              </w:rPr>
              <w:t xml:space="preserve">słownych </w:t>
            </w:r>
            <w:r w:rsidRPr="0086570F">
              <w:rPr>
                <w:color w:val="000000"/>
                <w:shd w:val="clear" w:color="auto" w:fill="FFFFFF"/>
              </w:rPr>
              <w:t>(baranek, zajączek, kurczaczek, pisanka)</w:t>
            </w:r>
            <w:r w:rsidR="00792963">
              <w:rPr>
                <w:color w:val="000000"/>
                <w:shd w:val="clear" w:color="auto" w:fill="FFFFFF"/>
              </w:rPr>
              <w:t>.</w:t>
            </w:r>
          </w:p>
          <w:p w:rsidR="00283DB3" w:rsidRPr="00792963" w:rsidRDefault="00283DB3" w:rsidP="00792963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9" w:lineRule="auto"/>
              <w:ind w:left="0" w:right="317"/>
            </w:pPr>
            <w:r>
              <w:rPr>
                <w:iCs/>
                <w:spacing w:val="-7"/>
                <w:w w:val="105"/>
              </w:rPr>
              <w:t>2</w:t>
            </w:r>
            <w:r w:rsidRPr="0086570F">
              <w:rPr>
                <w:iCs/>
                <w:spacing w:val="-7"/>
                <w:w w:val="105"/>
              </w:rPr>
              <w:t>.Ć</w:t>
            </w:r>
            <w:r w:rsidRPr="0086570F">
              <w:t>wiczenia</w:t>
            </w:r>
            <w:r w:rsidRPr="0086570F">
              <w:rPr>
                <w:spacing w:val="57"/>
              </w:rPr>
              <w:t xml:space="preserve"> </w:t>
            </w:r>
            <w:r w:rsidRPr="0086570F">
              <w:t>matematyczne „Pisanki” – przeliczanie, porównywanie wyglądu – szukanie dwóch takich samych, układanie szeregów  rytmicznych, np. czerwona – żółta – czerwona; mała, mała, duża, mała, mała, duża (pisanki wycięte przez rodzica z kolorowego papieru)</w:t>
            </w:r>
          </w:p>
          <w:p w:rsidR="00283DB3" w:rsidRPr="0086570F" w:rsidRDefault="00283DB3" w:rsidP="00B00D9D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  <w:r>
              <w:rPr>
                <w:w w:val="105"/>
              </w:rPr>
              <w:t>3</w:t>
            </w:r>
            <w:r w:rsidRPr="0086570F">
              <w:rPr>
                <w:w w:val="105"/>
              </w:rPr>
              <w:t xml:space="preserve">. </w:t>
            </w:r>
            <w:r w:rsidRPr="0086570F">
              <w:rPr>
                <w:spacing w:val="-3"/>
                <w:w w:val="105"/>
              </w:rPr>
              <w:t>Ozdabianie sylwet jajek wzorami malowanymi</w:t>
            </w:r>
            <w:r w:rsidRPr="0086570F">
              <w:rPr>
                <w:spacing w:val="-45"/>
                <w:w w:val="105"/>
              </w:rPr>
              <w:t xml:space="preserve"> </w:t>
            </w:r>
            <w:r w:rsidRPr="0086570F">
              <w:rPr>
                <w:spacing w:val="-3"/>
                <w:w w:val="105"/>
              </w:rPr>
              <w:t>palcami</w:t>
            </w:r>
            <w:r>
              <w:rPr>
                <w:spacing w:val="-3"/>
                <w:w w:val="105"/>
              </w:rPr>
              <w:t xml:space="preserve"> (narysowane lub wycięte z papieru jajka)</w:t>
            </w:r>
          </w:p>
          <w:p w:rsidR="00283DB3" w:rsidRPr="0086570F" w:rsidRDefault="00283DB3" w:rsidP="00B0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3DB3" w:rsidRPr="001C4D4F" w:rsidTr="00B00D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„Wielkanocne cuda”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DB3" w:rsidRPr="008F7EA3" w:rsidRDefault="00283DB3" w:rsidP="00B00D9D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</w:t>
            </w:r>
            <w:r w:rsidRPr="008F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Słuchanie opowiadania B. Machoń „Historia  żółtego kurczątka”</w:t>
            </w:r>
            <w:r w:rsidR="0079296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.</w:t>
            </w:r>
            <w:r w:rsidRPr="008F7EA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 </w:t>
            </w:r>
          </w:p>
          <w:p w:rsidR="00283DB3" w:rsidRPr="00605D26" w:rsidRDefault="00283DB3" w:rsidP="00B00D9D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</w:pP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2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.  Rozmowa na temat </w:t>
            </w:r>
            <w:r w:rsidR="0079296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treści 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utworu.</w:t>
            </w:r>
          </w:p>
          <w:p w:rsidR="00283DB3" w:rsidRDefault="00283DB3" w:rsidP="00B00D9D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</w:pP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 </w:t>
            </w:r>
            <w:r w:rsidR="00475E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- 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Kto był głównym bohaterem  opowiadania?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br/>
            </w:r>
            <w:r w:rsidR="00475E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-  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Gdzie mieszkało kurczątko i z kim?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br/>
            </w:r>
            <w:r w:rsidR="00475E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-  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Dlaczego rodzice nie mieli czasu dla kurczątka?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br/>
            </w:r>
            <w:r w:rsidR="00475E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- 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Co zrobiło kurczątko? Kogo spotkało?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br/>
            </w:r>
            <w:r w:rsidR="00475E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- 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Komu po</w:t>
            </w:r>
            <w:r w:rsidR="00475E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trzebne są Święta Wielkanocne?</w:t>
            </w:r>
            <w:r w:rsidR="00475E4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3</w:t>
            </w:r>
            <w:r w:rsidRPr="008F7E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. Zabawa „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Co nie pasuje do Wielkanocy?</w:t>
            </w:r>
            <w:r w:rsidRPr="008F7E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”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- dz. zabie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ra</w:t>
            </w:r>
            <w:r w:rsidRPr="008F7E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ze stołu właściwe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przedmioty/</w:t>
            </w:r>
            <w:r w:rsidRPr="008F7EA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 xml:space="preserve"> obrazki</w:t>
            </w:r>
            <w:r w:rsidRPr="00605D26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.</w:t>
            </w:r>
          </w:p>
          <w:p w:rsidR="00283DB3" w:rsidRPr="00605D26" w:rsidRDefault="00283DB3" w:rsidP="00B00D9D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  <w:t>Na stole układamy przedmioty lub obrazki związane ze świętami Bożego Narodzenia i Wielkanocą. Zadaniem dziecka jest wyodrębnienie tych, które nie pasują do Wielkanocy.</w:t>
            </w:r>
          </w:p>
          <w:p w:rsidR="00283DB3" w:rsidRPr="001C4D4F" w:rsidRDefault="00283DB3" w:rsidP="00B00D9D">
            <w:pPr>
              <w:pStyle w:val="TableParagraph"/>
              <w:tabs>
                <w:tab w:val="left" w:pos="304"/>
              </w:tabs>
              <w:kinsoku w:val="0"/>
              <w:overflowPunct w:val="0"/>
              <w:spacing w:line="259" w:lineRule="auto"/>
              <w:ind w:left="0" w:right="99"/>
              <w:rPr>
                <w:w w:val="105"/>
              </w:rPr>
            </w:pPr>
            <w:r>
              <w:rPr>
                <w:w w:val="105"/>
              </w:rPr>
              <w:t>4</w:t>
            </w:r>
            <w:r w:rsidRPr="008F7EA3">
              <w:rPr>
                <w:w w:val="105"/>
              </w:rPr>
              <w:t xml:space="preserve">. </w:t>
            </w:r>
            <w:r>
              <w:rPr>
                <w:w w:val="105"/>
              </w:rPr>
              <w:t xml:space="preserve">Słuchanie i wspólne śpiewanie piosenki </w:t>
            </w:r>
            <w:r w:rsidRPr="008F7EA3">
              <w:rPr>
                <w:i/>
                <w:iCs/>
                <w:spacing w:val="-4"/>
                <w:w w:val="105"/>
              </w:rPr>
              <w:t>Wiel</w:t>
            </w:r>
            <w:r w:rsidRPr="008F7EA3">
              <w:rPr>
                <w:i/>
                <w:iCs/>
                <w:w w:val="105"/>
              </w:rPr>
              <w:t>kanocne</w:t>
            </w:r>
            <w:r w:rsidRPr="008F7EA3">
              <w:rPr>
                <w:i/>
                <w:iCs/>
                <w:spacing w:val="-35"/>
                <w:w w:val="105"/>
              </w:rPr>
              <w:t xml:space="preserve"> </w:t>
            </w:r>
            <w:r w:rsidRPr="008F7EA3">
              <w:rPr>
                <w:i/>
                <w:iCs/>
                <w:w w:val="105"/>
              </w:rPr>
              <w:t>cuda</w:t>
            </w:r>
            <w:r w:rsidRPr="008F7EA3">
              <w:rPr>
                <w:w w:val="105"/>
              </w:rPr>
              <w:t xml:space="preserve"> </w:t>
            </w:r>
            <w:r>
              <w:rPr>
                <w:w w:val="105"/>
              </w:rPr>
              <w:t xml:space="preserve">            </w:t>
            </w:r>
            <w:r w:rsidRPr="008F7EA3">
              <w:rPr>
                <w:w w:val="105"/>
              </w:rPr>
              <w:t>(w załączeniu).</w:t>
            </w:r>
          </w:p>
        </w:tc>
      </w:tr>
      <w:tr w:rsidR="00283DB3" w:rsidRPr="00890A9E" w:rsidTr="00B00D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475E46">
              <w:rPr>
                <w:rFonts w:ascii="Times New Roman" w:hAnsi="Times New Roman" w:cs="Times New Roman"/>
                <w:sz w:val="24"/>
                <w:szCs w:val="24"/>
              </w:rPr>
              <w:t>Trzy kurki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3" w:rsidRPr="0086570F" w:rsidRDefault="00283DB3" w:rsidP="00B0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24"/>
                <w:szCs w:val="24"/>
                <w:lang w:eastAsia="pl-PL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Piosenka pt. „Trzy kurki” (I zwrotka piosenki)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.Rozmowa na temat treści piosenki: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br/>
              <w:t>-Kto jeszcze należy do tej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rodziny? – podaj nazwy (mama - kura, tata - kogut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,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zieci - kurczątka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br/>
              <w:t>-Jak szły kurki?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br/>
              <w:t>-Co to znaczy, że szły „gęsiego”</w:t>
            </w:r>
          </w:p>
          <w:p w:rsidR="00283DB3" w:rsidRPr="0086570F" w:rsidRDefault="00283DB3" w:rsidP="00B0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Ćwiczenia ruchowo –słuchowe: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-śpiewając piosenkę dziecko wystukuje rytm na kolanach,  na stole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najpierw prawą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potem lewą 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ręką, pięścią, palcami, łyżką, klockiem; cicho, głośno.</w:t>
            </w:r>
          </w:p>
          <w:p w:rsidR="00283DB3" w:rsidRPr="0086570F" w:rsidRDefault="00283DB3" w:rsidP="00B00D9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4</w:t>
            </w:r>
            <w:r w:rsidRPr="0086570F">
              <w:rPr>
                <w:rFonts w:ascii="Times New Roman" w:hAnsi="Times New Roman" w:cs="Times New Roman"/>
                <w:w w:val="105"/>
                <w:sz w:val="24"/>
                <w:szCs w:val="24"/>
              </w:rPr>
              <w:t>.Rysowanie</w:t>
            </w:r>
            <w:r w:rsidRPr="0086570F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86570F">
              <w:rPr>
                <w:rFonts w:ascii="Times New Roman" w:hAnsi="Times New Roman" w:cs="Times New Roman"/>
                <w:w w:val="105"/>
                <w:sz w:val="24"/>
                <w:szCs w:val="24"/>
              </w:rPr>
              <w:t>pisanek</w:t>
            </w:r>
            <w:r w:rsidRPr="0086570F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86570F">
              <w:rPr>
                <w:rFonts w:ascii="Times New Roman" w:hAnsi="Times New Roman" w:cs="Times New Roman"/>
                <w:w w:val="105"/>
                <w:sz w:val="24"/>
                <w:szCs w:val="24"/>
              </w:rPr>
              <w:t>w</w:t>
            </w:r>
            <w:r w:rsidRPr="0086570F">
              <w:rPr>
                <w:rFonts w:ascii="Times New Roman" w:hAnsi="Times New Roman" w:cs="Times New Roman"/>
                <w:spacing w:val="-20"/>
                <w:w w:val="105"/>
                <w:sz w:val="24"/>
                <w:szCs w:val="24"/>
              </w:rPr>
              <w:t xml:space="preserve"> </w:t>
            </w:r>
            <w:r w:rsidRPr="0086570F">
              <w:rPr>
                <w:rFonts w:ascii="Times New Roman" w:hAnsi="Times New Roman" w:cs="Times New Roman"/>
                <w:w w:val="105"/>
                <w:sz w:val="24"/>
                <w:szCs w:val="24"/>
              </w:rPr>
              <w:t>określonych kolorach:</w:t>
            </w:r>
          </w:p>
          <w:p w:rsidR="00283DB3" w:rsidRPr="00890A9E" w:rsidRDefault="00283DB3" w:rsidP="00B00D9D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w w:val="10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105"/>
                <w:sz w:val="24"/>
                <w:szCs w:val="24"/>
              </w:rPr>
              <w:t>- pierwsza na czerwono, druga na zielono, trzecia na żółto, czwarta na niebiesko.</w:t>
            </w:r>
          </w:p>
        </w:tc>
      </w:tr>
      <w:tr w:rsidR="00283DB3" w:rsidRPr="0086570F" w:rsidTr="00B00D9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570F">
              <w:rPr>
                <w:rFonts w:ascii="Times New Roman" w:hAnsi="Times New Roman" w:cs="Times New Roman"/>
                <w:sz w:val="24"/>
                <w:szCs w:val="24"/>
              </w:rPr>
              <w:t>„Malowane jaja”</w:t>
            </w:r>
          </w:p>
          <w:p w:rsidR="00283DB3" w:rsidRPr="0086570F" w:rsidRDefault="00283DB3" w:rsidP="00B00D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DB3" w:rsidRDefault="00283DB3" w:rsidP="00B00D9D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40" w:line="259" w:lineRule="auto"/>
              <w:ind w:left="0" w:right="305"/>
              <w:rPr>
                <w:w w:val="105"/>
              </w:rPr>
            </w:pPr>
            <w:r w:rsidRPr="0086570F">
              <w:rPr>
                <w:w w:val="105"/>
              </w:rPr>
              <w:t>1.Rozmowa</w:t>
            </w:r>
            <w:r w:rsidRPr="0086570F">
              <w:rPr>
                <w:spacing w:val="-20"/>
                <w:w w:val="105"/>
              </w:rPr>
              <w:t xml:space="preserve"> </w:t>
            </w:r>
            <w:r w:rsidRPr="0086570F">
              <w:rPr>
                <w:w w:val="105"/>
              </w:rPr>
              <w:t>na</w:t>
            </w:r>
            <w:r w:rsidRPr="0086570F">
              <w:rPr>
                <w:spacing w:val="-20"/>
                <w:w w:val="105"/>
              </w:rPr>
              <w:t xml:space="preserve"> </w:t>
            </w:r>
            <w:r w:rsidRPr="0086570F">
              <w:rPr>
                <w:w w:val="105"/>
              </w:rPr>
              <w:t>temat</w:t>
            </w:r>
            <w:r w:rsidRPr="0086570F">
              <w:rPr>
                <w:spacing w:val="-20"/>
                <w:w w:val="105"/>
              </w:rPr>
              <w:t xml:space="preserve"> </w:t>
            </w:r>
            <w:r>
              <w:rPr>
                <w:w w:val="105"/>
              </w:rPr>
              <w:t>przygotowań do Świąt Wielkanocnych:</w:t>
            </w:r>
          </w:p>
          <w:p w:rsidR="00283DB3" w:rsidRDefault="00283DB3" w:rsidP="00B00D9D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40" w:line="259" w:lineRule="auto"/>
              <w:ind w:left="0" w:right="305"/>
              <w:rPr>
                <w:w w:val="105"/>
              </w:rPr>
            </w:pPr>
            <w:r>
              <w:rPr>
                <w:w w:val="105"/>
              </w:rPr>
              <w:t>- przedświąteczne zakupy,</w:t>
            </w:r>
          </w:p>
          <w:p w:rsidR="00283DB3" w:rsidRDefault="00283DB3" w:rsidP="00B00D9D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40" w:line="259" w:lineRule="auto"/>
              <w:ind w:left="0" w:right="305"/>
              <w:rPr>
                <w:w w:val="105"/>
              </w:rPr>
            </w:pPr>
            <w:r>
              <w:rPr>
                <w:w w:val="105"/>
              </w:rPr>
              <w:t>- porządki w domach dzieci.</w:t>
            </w:r>
          </w:p>
          <w:p w:rsidR="00283DB3" w:rsidRDefault="00283DB3" w:rsidP="00B00D9D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40" w:line="259" w:lineRule="auto"/>
              <w:ind w:left="0" w:right="305"/>
              <w:rPr>
                <w:w w:val="105"/>
              </w:rPr>
            </w:pPr>
            <w:r>
              <w:rPr>
                <w:w w:val="105"/>
              </w:rPr>
              <w:t>- świąteczne potrawy,</w:t>
            </w:r>
          </w:p>
          <w:p w:rsidR="00283DB3" w:rsidRPr="0086570F" w:rsidRDefault="00283DB3" w:rsidP="00B00D9D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40" w:line="259" w:lineRule="auto"/>
              <w:ind w:left="0" w:right="305"/>
              <w:rPr>
                <w:w w:val="105"/>
              </w:rPr>
            </w:pPr>
            <w:r>
              <w:rPr>
                <w:w w:val="105"/>
              </w:rPr>
              <w:t xml:space="preserve">- ozdabianie jajek (pisanki).                        </w:t>
            </w:r>
          </w:p>
          <w:p w:rsidR="00283DB3" w:rsidRPr="0086570F" w:rsidRDefault="00283DB3" w:rsidP="00B00D9D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21" w:line="259" w:lineRule="auto"/>
              <w:ind w:left="0" w:right="305"/>
              <w:rPr>
                <w:spacing w:val="-5"/>
                <w:w w:val="105"/>
              </w:rPr>
            </w:pPr>
            <w:r w:rsidRPr="0086570F">
              <w:rPr>
                <w:spacing w:val="-3"/>
                <w:w w:val="105"/>
              </w:rPr>
              <w:t>2.</w:t>
            </w:r>
            <w:r w:rsidRPr="0086570F">
              <w:rPr>
                <w:spacing w:val="-5"/>
              </w:rPr>
              <w:t xml:space="preserve">Ćwiczenie </w:t>
            </w:r>
            <w:r w:rsidRPr="0086570F">
              <w:rPr>
                <w:spacing w:val="31"/>
              </w:rPr>
              <w:t xml:space="preserve"> </w:t>
            </w:r>
            <w:r w:rsidRPr="0086570F">
              <w:rPr>
                <w:spacing w:val="-5"/>
              </w:rPr>
              <w:t xml:space="preserve">spostrzegawczości </w:t>
            </w:r>
            <w:r w:rsidRPr="0086570F">
              <w:rPr>
                <w:w w:val="105"/>
              </w:rPr>
              <w:t>–</w:t>
            </w:r>
            <w:r w:rsidRPr="0086570F">
              <w:rPr>
                <w:spacing w:val="-24"/>
                <w:w w:val="105"/>
              </w:rPr>
              <w:t xml:space="preserve"> </w:t>
            </w:r>
            <w:r w:rsidRPr="0086570F">
              <w:rPr>
                <w:spacing w:val="-5"/>
                <w:w w:val="105"/>
              </w:rPr>
              <w:t>wskazywanie</w:t>
            </w:r>
            <w:r w:rsidRPr="0086570F">
              <w:rPr>
                <w:spacing w:val="-24"/>
                <w:w w:val="105"/>
              </w:rPr>
              <w:t xml:space="preserve"> </w:t>
            </w:r>
            <w:r w:rsidRPr="0086570F">
              <w:rPr>
                <w:spacing w:val="-4"/>
                <w:w w:val="105"/>
              </w:rPr>
              <w:t>wśród</w:t>
            </w:r>
            <w:r w:rsidRPr="0086570F">
              <w:rPr>
                <w:spacing w:val="-24"/>
                <w:w w:val="105"/>
              </w:rPr>
              <w:t xml:space="preserve"> </w:t>
            </w:r>
            <w:r w:rsidRPr="0086570F">
              <w:rPr>
                <w:spacing w:val="-5"/>
                <w:w w:val="105"/>
              </w:rPr>
              <w:t>czte</w:t>
            </w:r>
            <w:r w:rsidRPr="0086570F">
              <w:rPr>
                <w:spacing w:val="-4"/>
                <w:w w:val="105"/>
              </w:rPr>
              <w:t xml:space="preserve">rech </w:t>
            </w:r>
            <w:r w:rsidRPr="0086570F">
              <w:rPr>
                <w:spacing w:val="-5"/>
                <w:w w:val="105"/>
              </w:rPr>
              <w:t>pisanek dwóch takich samych</w:t>
            </w:r>
            <w:r w:rsidRPr="0086570F">
              <w:rPr>
                <w:spacing w:val="-43"/>
                <w:w w:val="105"/>
              </w:rPr>
              <w:t xml:space="preserve"> </w:t>
            </w:r>
            <w:r w:rsidRPr="0086570F">
              <w:rPr>
                <w:spacing w:val="-5"/>
                <w:w w:val="105"/>
              </w:rPr>
              <w:t>sylwet</w:t>
            </w:r>
            <w:r>
              <w:rPr>
                <w:spacing w:val="-5"/>
                <w:w w:val="105"/>
              </w:rPr>
              <w:t xml:space="preserve"> (karta pracy)</w:t>
            </w:r>
            <w:r w:rsidRPr="0086570F">
              <w:rPr>
                <w:spacing w:val="-5"/>
                <w:w w:val="105"/>
              </w:rPr>
              <w:t>.</w:t>
            </w:r>
          </w:p>
          <w:p w:rsidR="00283DB3" w:rsidRPr="0086570F" w:rsidRDefault="00283DB3" w:rsidP="00B00D9D">
            <w:pPr>
              <w:pStyle w:val="TableParagraph"/>
              <w:tabs>
                <w:tab w:val="left" w:pos="304"/>
              </w:tabs>
              <w:kinsoku w:val="0"/>
              <w:overflowPunct w:val="0"/>
              <w:spacing w:before="21" w:line="259" w:lineRule="auto"/>
              <w:ind w:left="0" w:right="120"/>
              <w:rPr>
                <w:spacing w:val="-3"/>
                <w:w w:val="105"/>
              </w:rPr>
            </w:pPr>
            <w:r w:rsidRPr="0086570F">
              <w:rPr>
                <w:spacing w:val="-3"/>
                <w:w w:val="105"/>
              </w:rPr>
              <w:t>3.Ozdabianie jajek ugotowanych na twardo lub styropianowych dowolnymi technikami, np. malowanie farbami, oklejanie jedną warstwą chusteczek dekoracyjnych (wycięte wzory: kwiatki, kurczaczki, motylki).</w:t>
            </w:r>
          </w:p>
          <w:p w:rsidR="00283DB3" w:rsidRPr="0086570F" w:rsidRDefault="00283DB3" w:rsidP="00B00D9D">
            <w:pPr>
              <w:spacing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pl-PL"/>
              </w:rPr>
            </w:pPr>
          </w:p>
        </w:tc>
      </w:tr>
    </w:tbl>
    <w:p w:rsidR="00077BD3" w:rsidRDefault="00077BD3"/>
    <w:sectPr w:rsidR="00077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DB3"/>
    <w:rsid w:val="000105A5"/>
    <w:rsid w:val="00077BD3"/>
    <w:rsid w:val="00283DB3"/>
    <w:rsid w:val="00475E46"/>
    <w:rsid w:val="0079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A036A-A963-4F98-A7C6-ACE4138F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DB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83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283D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ny"/>
    <w:uiPriority w:val="1"/>
    <w:qFormat/>
    <w:rsid w:val="00283DB3"/>
    <w:pPr>
      <w:widowControl w:val="0"/>
      <w:autoSpaceDE w:val="0"/>
      <w:autoSpaceDN w:val="0"/>
      <w:adjustRightInd w:val="0"/>
      <w:spacing w:after="0" w:line="240" w:lineRule="auto"/>
      <w:ind w:left="30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399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4</cp:revision>
  <dcterms:created xsi:type="dcterms:W3CDTF">2020-03-30T12:59:00Z</dcterms:created>
  <dcterms:modified xsi:type="dcterms:W3CDTF">2020-04-03T09:48:00Z</dcterms:modified>
</cp:coreProperties>
</file>